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D2D73" w14:textId="77777777" w:rsidR="00E64826" w:rsidRDefault="00E64826" w:rsidP="00E64826">
      <w:pPr>
        <w:pStyle w:val="NormalWeb"/>
        <w:shd w:val="clear" w:color="auto" w:fill="FFFFFF"/>
        <w:spacing w:before="180" w:beforeAutospacing="0" w:after="180" w:afterAutospacing="0"/>
        <w:rPr>
          <w:rFonts w:ascii="Helvetica" w:hAnsi="Helvetica" w:cs="Helvetica"/>
          <w:color w:val="000000"/>
        </w:rPr>
      </w:pPr>
      <w:r>
        <w:rPr>
          <w:rFonts w:ascii="Calibri" w:hAnsi="Calibri" w:cs="Calibri"/>
          <w:b/>
          <w:bCs/>
          <w:color w:val="000000"/>
          <w:sz w:val="22"/>
          <w:szCs w:val="22"/>
        </w:rPr>
        <w:t>Run Lola Run</w:t>
      </w:r>
    </w:p>
    <w:p w14:paraId="184586E5" w14:textId="77777777" w:rsidR="00E64826" w:rsidRDefault="00E64826" w:rsidP="00E64826">
      <w:pPr>
        <w:pStyle w:val="NormalWeb"/>
        <w:shd w:val="clear" w:color="auto" w:fill="FFFFFF"/>
        <w:spacing w:before="180" w:beforeAutospacing="0" w:after="180" w:afterAutospacing="0"/>
        <w:rPr>
          <w:rFonts w:ascii="Helvetica" w:hAnsi="Helvetica" w:cs="Helvetica"/>
          <w:color w:val="000000"/>
        </w:rPr>
      </w:pPr>
      <w:r>
        <w:rPr>
          <w:rFonts w:ascii="Calibri" w:hAnsi="Calibri" w:cs="Calibri"/>
          <w:b/>
          <w:bCs/>
          <w:color w:val="000000"/>
          <w:sz w:val="22"/>
          <w:szCs w:val="22"/>
        </w:rPr>
        <w:t>Student Name: Biggs, Nile</w:t>
      </w:r>
      <w:r>
        <w:rPr>
          <w:rFonts w:ascii="Calibri" w:hAnsi="Calibri" w:cs="Calibri"/>
          <w:b/>
          <w:bCs/>
          <w:color w:val="000000"/>
          <w:sz w:val="22"/>
          <w:szCs w:val="22"/>
        </w:rPr>
        <w:br/>
        <w:t>Observation: </w:t>
      </w:r>
      <w:r>
        <w:rPr>
          <w:rFonts w:ascii="Calibri" w:hAnsi="Calibri" w:cs="Calibri"/>
          <w:color w:val="000000"/>
          <w:sz w:val="22"/>
          <w:szCs w:val="22"/>
        </w:rPr>
        <w:t>At the beginning of the film, the character of “Lola” has just got off the phone with “Manni.” The camera shot shows the television in Lola’s room, slowly zooming in closer to the television. The television shows dominoes falling. Diegetic sound can be heard from the television in the form of the dominoes falling, and a commentator speaking. The camera shot then switches to close up of the right side of Lola’s head. Lola’s head turns toward the camera. The camera then switches to a shot of a clock. The camera slowly zooms in towards the clock. Diegetic sound can be heard in the form of the clock ticking. The camera switches to the side of Lola again, but quickly zooms in towards her. A “whoosh” can be heard when it zooms in. It then switches to the clock again, and the camera zooms in, but faster this time. At this point, “action” music has started playing. The camera then goes back to Lola throwing the phone. The camera follows the phone in slow motion as it moves through the air. The television is shown again, and the camera shot is extremely zoomed in on the dominoes falling. The camera switches back to the phone in the air again. It switches again to a top shot of the phone right above the phone dock. The phone dock sits on a small table with miscellaneous objects. Before the phone can fall into the phone dock, the camera switches to a medium shot of Lola. The scene has several jump cuts of Lola trying to think, and clutching her head in various fashions. Finally, the camera switches back to the phone falling into the phone dock.</w:t>
      </w:r>
    </w:p>
    <w:p w14:paraId="5605F15F" w14:textId="1AD093CA" w:rsidR="00E64826" w:rsidRDefault="00E64826" w:rsidP="00E64826">
      <w:pPr>
        <w:pStyle w:val="NormalWeb"/>
        <w:shd w:val="clear" w:color="auto" w:fill="FFFFFF"/>
        <w:spacing w:before="180" w:beforeAutospacing="0" w:after="180" w:afterAutospacing="0"/>
        <w:rPr>
          <w:rFonts w:ascii="Helvetica" w:hAnsi="Helvetica" w:cs="Helvetica"/>
          <w:color w:val="000000"/>
        </w:rPr>
      </w:pPr>
      <w:r>
        <w:rPr>
          <w:rFonts w:ascii="Calibri" w:hAnsi="Calibri" w:cs="Calibri"/>
          <w:b/>
          <w:bCs/>
          <w:color w:val="000000"/>
          <w:sz w:val="22"/>
          <w:szCs w:val="22"/>
        </w:rPr>
        <w:t>Fact: </w:t>
      </w:r>
      <w:r>
        <w:rPr>
          <w:rFonts w:ascii="Calibri" w:hAnsi="Calibri" w:cs="Calibri"/>
          <w:color w:val="000000"/>
          <w:sz w:val="22"/>
          <w:szCs w:val="22"/>
        </w:rPr>
        <w:t>https://en.wikipedia.org/wiki/Jump_cut </w:t>
      </w:r>
      <w:r>
        <w:rPr>
          <w:rFonts w:ascii="Calibri" w:hAnsi="Calibri" w:cs="Calibri"/>
          <w:b/>
          <w:bCs/>
          <w:color w:val="000000"/>
          <w:sz w:val="22"/>
          <w:szCs w:val="22"/>
        </w:rPr>
        <w:t>- Jump Cut: </w:t>
      </w:r>
      <w:r>
        <w:rPr>
          <w:rFonts w:ascii="Calibri" w:hAnsi="Calibri" w:cs="Calibri"/>
          <w:color w:val="000000"/>
          <w:sz w:val="22"/>
          <w:szCs w:val="22"/>
        </w:rPr>
        <w:t>A jump cut is a cut in film editing in which two sequential shots of the same subject are taken from camera positions that vary onlyslightly. This type of edit gives the effect of jumping forwards in time. It is a manipulation of temporal space using the duration of a single shot, and fracturing the duration to move the audience ahead.</w:t>
      </w:r>
    </w:p>
    <w:p w14:paraId="3D09C046" w14:textId="77777777" w:rsidR="00E64826" w:rsidRDefault="00E64826" w:rsidP="00E64826">
      <w:pPr>
        <w:pStyle w:val="NormalWeb"/>
        <w:shd w:val="clear" w:color="auto" w:fill="FFFFFF"/>
        <w:spacing w:before="180" w:beforeAutospacing="0" w:after="180" w:afterAutospacing="0"/>
        <w:rPr>
          <w:rFonts w:ascii="Helvetica" w:hAnsi="Helvetica" w:cs="Helvetica"/>
          <w:color w:val="000000"/>
        </w:rPr>
      </w:pPr>
      <w:r>
        <w:rPr>
          <w:rFonts w:ascii="Calibri" w:hAnsi="Calibri" w:cs="Calibri"/>
          <w:b/>
          <w:bCs/>
          <w:color w:val="000000"/>
          <w:sz w:val="22"/>
          <w:szCs w:val="22"/>
        </w:rPr>
        <w:t>Idea: </w:t>
      </w:r>
      <w:r>
        <w:rPr>
          <w:rFonts w:ascii="Calibri" w:hAnsi="Calibri" w:cs="Calibri"/>
          <w:color w:val="000000"/>
          <w:sz w:val="22"/>
          <w:szCs w:val="22"/>
        </w:rPr>
        <w:t>When the dominoes on the television are shown, it seems to imply that every action made will lead to something else happening, like a domino effect. When Lola looks towards the clock, and the time is shown, it adds urgency to the situation. The ticking continues throughout the scene, adding to the stress Lola feels when trying to think of a solution. When the phone is thrown, the slow motion gives a sense of how little time actually passed in the scene. When the dominoes are shown again, it adds to the concept that each of Lola’s actions will lead to something else, and those actions will lead to other actions, and so on and so forth. The jump cuts of Lola thinking show how stressed she is, and also how fast her mind works. The dominos help create a meaning beyond the reality of the film to the reality of the films use of jump cuts during this scene; in other words, the jump cuts are the effect of how the domino effect can relate to the actually edited jump cuts used. Once the phone finally lands in the dock, it shows how little time has passed, and acts like a “go” to initiate Lola’s thinking of who to get the money from to save Manni.</w:t>
      </w:r>
    </w:p>
    <w:p w14:paraId="3A221373" w14:textId="77777777" w:rsidR="00E64826" w:rsidRDefault="00E64826" w:rsidP="00E64826">
      <w:pPr>
        <w:pStyle w:val="NormalWeb"/>
        <w:shd w:val="clear" w:color="auto" w:fill="FFFFFF"/>
        <w:spacing w:before="180" w:beforeAutospacing="0" w:after="180" w:afterAutospacing="0"/>
        <w:rPr>
          <w:rFonts w:ascii="Helvetica" w:hAnsi="Helvetica" w:cs="Helvetica"/>
          <w:color w:val="000000"/>
        </w:rPr>
      </w:pPr>
      <w:r>
        <w:rPr>
          <w:rFonts w:ascii="Calibri" w:hAnsi="Calibri" w:cs="Calibri"/>
          <w:b/>
          <w:bCs/>
          <w:color w:val="000000"/>
          <w:sz w:val="22"/>
          <w:szCs w:val="22"/>
        </w:rPr>
        <w:t>Thesis Statement: </w:t>
      </w:r>
      <w:r>
        <w:rPr>
          <w:rFonts w:ascii="Calibri" w:hAnsi="Calibri" w:cs="Calibri"/>
          <w:color w:val="000000"/>
          <w:sz w:val="22"/>
          <w:szCs w:val="22"/>
        </w:rPr>
        <w:t>In </w:t>
      </w:r>
      <w:r>
        <w:rPr>
          <w:rFonts w:ascii="Calibri" w:hAnsi="Calibri" w:cs="Calibri"/>
          <w:i/>
          <w:iCs/>
          <w:color w:val="000000"/>
          <w:sz w:val="22"/>
          <w:szCs w:val="22"/>
        </w:rPr>
        <w:t>Run Lola Run</w:t>
      </w:r>
      <w:r>
        <w:rPr>
          <w:rFonts w:ascii="Calibri" w:hAnsi="Calibri" w:cs="Calibri"/>
          <w:color w:val="000000"/>
          <w:sz w:val="22"/>
          <w:szCs w:val="22"/>
        </w:rPr>
        <w:t>, jump cuts utilized in the scene when Lola gets off the phone with Manni in the first sequence emphasizes the importance of time and how our actions make a difference to our next bit of action and so on, like dominos.</w:t>
      </w:r>
    </w:p>
    <w:p w14:paraId="7D609DA8" w14:textId="77777777" w:rsidR="00C14AA8" w:rsidRDefault="00C14AA8"/>
    <w:sectPr w:rsidR="00C14A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26"/>
    <w:rsid w:val="00975B8C"/>
    <w:rsid w:val="00C14AA8"/>
    <w:rsid w:val="00E64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CAFE5"/>
  <w15:chartTrackingRefBased/>
  <w15:docId w15:val="{0261508A-CC2F-4E16-8FA3-2E3794327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48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8865819">
      <w:bodyDiv w:val="1"/>
      <w:marLeft w:val="0"/>
      <w:marRight w:val="0"/>
      <w:marTop w:val="0"/>
      <w:marBottom w:val="0"/>
      <w:divBdr>
        <w:top w:val="none" w:sz="0" w:space="0" w:color="auto"/>
        <w:left w:val="none" w:sz="0" w:space="0" w:color="auto"/>
        <w:bottom w:val="none" w:sz="0" w:space="0" w:color="auto"/>
        <w:right w:val="none" w:sz="0" w:space="0" w:color="auto"/>
      </w:divBdr>
      <w:divsChild>
        <w:div w:id="1220629959">
          <w:marLeft w:val="0"/>
          <w:marRight w:val="0"/>
          <w:marTop w:val="0"/>
          <w:marBottom w:val="0"/>
          <w:divBdr>
            <w:top w:val="none" w:sz="0" w:space="0" w:color="auto"/>
            <w:left w:val="none" w:sz="0" w:space="0" w:color="auto"/>
            <w:bottom w:val="none" w:sz="0" w:space="0" w:color="auto"/>
            <w:right w:val="none" w:sz="0" w:space="0" w:color="auto"/>
          </w:divBdr>
          <w:divsChild>
            <w:div w:id="181556232">
              <w:marLeft w:val="0"/>
              <w:marRight w:val="0"/>
              <w:marTop w:val="0"/>
              <w:marBottom w:val="0"/>
              <w:divBdr>
                <w:top w:val="none" w:sz="0" w:space="0" w:color="auto"/>
                <w:left w:val="none" w:sz="0" w:space="0" w:color="auto"/>
                <w:bottom w:val="none" w:sz="0" w:space="0" w:color="auto"/>
                <w:right w:val="none" w:sz="0" w:space="0" w:color="auto"/>
              </w:divBdr>
              <w:divsChild>
                <w:div w:id="103739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4986">
          <w:marLeft w:val="0"/>
          <w:marRight w:val="0"/>
          <w:marTop w:val="0"/>
          <w:marBottom w:val="0"/>
          <w:divBdr>
            <w:top w:val="none" w:sz="0" w:space="0" w:color="auto"/>
            <w:left w:val="none" w:sz="0" w:space="0" w:color="auto"/>
            <w:bottom w:val="none" w:sz="0" w:space="0" w:color="auto"/>
            <w:right w:val="none" w:sz="0" w:space="0" w:color="auto"/>
          </w:divBdr>
          <w:divsChild>
            <w:div w:id="991639740">
              <w:marLeft w:val="0"/>
              <w:marRight w:val="0"/>
              <w:marTop w:val="0"/>
              <w:marBottom w:val="0"/>
              <w:divBdr>
                <w:top w:val="none" w:sz="0" w:space="0" w:color="auto"/>
                <w:left w:val="none" w:sz="0" w:space="0" w:color="auto"/>
                <w:bottom w:val="none" w:sz="0" w:space="0" w:color="auto"/>
                <w:right w:val="none" w:sz="0" w:space="0" w:color="auto"/>
              </w:divBdr>
              <w:divsChild>
                <w:div w:id="16815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510</Words>
  <Characters>2911</Characters>
  <Application>Microsoft Office Word</Application>
  <DocSecurity>0</DocSecurity>
  <Lines>24</Lines>
  <Paragraphs>6</Paragraphs>
  <ScaleCrop>false</ScaleCrop>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J.Wolfe</dc:creator>
  <cp:keywords/>
  <dc:description/>
  <cp:lastModifiedBy>J.Wolfe</cp:lastModifiedBy>
  <cp:revision>2</cp:revision>
  <dcterms:created xsi:type="dcterms:W3CDTF">2020-10-01T23:03:00Z</dcterms:created>
  <dcterms:modified xsi:type="dcterms:W3CDTF">2020-10-01T23:03:00Z</dcterms:modified>
</cp:coreProperties>
</file>